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2130" cy="7837170"/>
                <wp:wrapNone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Move="1" noResize="1" noRot="1"/>
                      </wps:cNvSpPr>
                      <wps:spPr>
                        <a:xfrm>
                          <a:ext cx="10692130" cy="7837170"/>
                        </a:xfrm>
                        <a:prstGeom prst="rect"/>
                        <a:solidFill>
                          <a:srgbClr val="FEFEF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841.89999999999998pt;height:617.10000000000002pt;z-index:-251658240;mso-position-horizontal-relative:page;mso-position-vertical-relative:page;z-index:-251658752" fillcolor="#FEFEFE" stroked="f"/>
            </w:pict>
          </mc:Fallback>
        </mc:AlternateContent>
      </w:r>
    </w:p>
    <w:p>
      <w:pPr>
        <w:widowControl w:val="0"/>
        <w:spacing w:line="1" w:lineRule="exact"/>
      </w:pPr>
      <w:r>
        <w:drawing>
          <wp:anchor distT="0" distB="0" distL="114300" distR="114300" simplePos="0" relativeHeight="125829378" behindDoc="0" locked="0" layoutInCell="1" allowOverlap="1">
            <wp:simplePos x="0" y="0"/>
            <wp:positionH relativeFrom="page">
              <wp:posOffset>3054350</wp:posOffset>
            </wp:positionH>
            <wp:positionV relativeFrom="paragraph">
              <wp:posOffset>12700</wp:posOffset>
            </wp:positionV>
            <wp:extent cx="652145" cy="615950"/>
            <wp:wrapSquare wrapText="bothSides"/>
            <wp:docPr id="2" name="Shap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box 3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652145" cy="61595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25400" distR="25400" simplePos="0" relativeHeight="125829379" behindDoc="0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2185670</wp:posOffset>
            </wp:positionV>
            <wp:extent cx="463550" cy="743585"/>
            <wp:wrapSquare wrapText="bothSides"/>
            <wp:docPr id="4" name="Shape 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box 5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463550" cy="74358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393700" distB="0" distL="114300" distR="114300" simplePos="0" relativeHeight="125829380" behindDoc="0" locked="0" layoutInCell="1" allowOverlap="1">
                <wp:simplePos x="0" y="0"/>
                <wp:positionH relativeFrom="page">
                  <wp:posOffset>579120</wp:posOffset>
                </wp:positionH>
                <wp:positionV relativeFrom="paragraph">
                  <wp:posOffset>2237105</wp:posOffset>
                </wp:positionV>
                <wp:extent cx="1127760" cy="259080"/>
                <wp:wrapTopAndBottom/>
                <wp:docPr id="6" name="Shape 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27760" cy="25908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pBdr>
                                <w:top w:val="single" w:sz="0" w:space="0" w:color="E30713"/>
                                <w:left w:val="single" w:sz="0" w:space="0" w:color="E30713"/>
                                <w:bottom w:val="single" w:sz="0" w:space="0" w:color="E30713"/>
                                <w:right w:val="single" w:sz="0" w:space="0" w:color="E30713"/>
                              </w:pBdr>
                              <w:shd w:val="clear" w:color="auto" w:fill="E30713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FFFFFF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ПОМНИТЕ: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45.600000000000001pt;margin-top:176.15000000000001pt;width:88.799999999999997pt;height:20.399999999999999pt;z-index:-125829373;mso-wrap-distance-left:9.pt;mso-wrap-distance-top:31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pBdr>
                          <w:top w:val="single" w:sz="0" w:space="0" w:color="E30713"/>
                          <w:left w:val="single" w:sz="0" w:space="0" w:color="E30713"/>
                          <w:bottom w:val="single" w:sz="0" w:space="0" w:color="E30713"/>
                          <w:right w:val="single" w:sz="0" w:space="0" w:color="E30713"/>
                        </w:pBdr>
                        <w:shd w:val="clear" w:color="auto" w:fill="E30713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FFFFFF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ПОМНИТЕ: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drawing>
          <wp:anchor distT="0" distB="0" distL="114300" distR="114300" simplePos="0" relativeHeight="125829382" behindDoc="0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5266690</wp:posOffset>
            </wp:positionV>
            <wp:extent cx="262255" cy="457200"/>
            <wp:wrapSquare wrapText="bothSides"/>
            <wp:docPr id="8" name="Shape 8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box 9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262255" cy="45720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88900" distR="88900" simplePos="0" relativeHeight="125829383" behindDoc="0" locked="0" layoutInCell="1" allowOverlap="1">
            <wp:simplePos x="0" y="0"/>
            <wp:positionH relativeFrom="page">
              <wp:posOffset>2853055</wp:posOffset>
            </wp:positionH>
            <wp:positionV relativeFrom="paragraph">
              <wp:posOffset>2743200</wp:posOffset>
            </wp:positionV>
            <wp:extent cx="902335" cy="1694815"/>
            <wp:wrapSquare wrapText="bothSides"/>
            <wp:docPr id="10" name="Shape 1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box 11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ext cx="902335" cy="169481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241300" distB="0" distL="114300" distR="114300" simplePos="0" relativeHeight="125829384" behindDoc="0" locked="0" layoutInCell="1" allowOverlap="1">
                <wp:simplePos x="0" y="0"/>
                <wp:positionH relativeFrom="page">
                  <wp:posOffset>579120</wp:posOffset>
                </wp:positionH>
                <wp:positionV relativeFrom="paragraph">
                  <wp:posOffset>4624070</wp:posOffset>
                </wp:positionV>
                <wp:extent cx="1276985" cy="259080"/>
                <wp:wrapTopAndBottom/>
                <wp:docPr id="12" name="Shape 1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76985" cy="25908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E30613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ВНИМАНИЕ!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position:absolute;margin-left:45.600000000000001pt;margin-top:364.10000000000002pt;width:100.55pt;height:20.399999999999999pt;z-index:-125829369;mso-wrap-distance-left:9.pt;mso-wrap-distance-top:1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E30613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ВНИМАНИЕ!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drawing>
          <wp:anchor distT="0" distB="0" distL="0" distR="0" simplePos="0" relativeHeight="125829386" behindDoc="0" locked="0" layoutInCell="1" allowOverlap="1">
            <wp:simplePos x="0" y="0"/>
            <wp:positionH relativeFrom="page">
              <wp:posOffset>2152015</wp:posOffset>
            </wp:positionH>
            <wp:positionV relativeFrom="paragraph">
              <wp:posOffset>5471160</wp:posOffset>
            </wp:positionV>
            <wp:extent cx="1578610" cy="2091055"/>
            <wp:wrapTight wrapText="bothSides">
              <wp:wrapPolygon>
                <wp:start x="5891" y="0"/>
                <wp:lineTo x="21600" y="0"/>
                <wp:lineTo x="21600" y="21600"/>
                <wp:lineTo x="0" y="21600"/>
                <wp:lineTo x="0" y="13906"/>
                <wp:lineTo x="5807" y="13906"/>
                <wp:lineTo x="5807" y="13874"/>
                <wp:lineTo x="5849" y="13874"/>
                <wp:lineTo x="5849" y="13811"/>
                <wp:lineTo x="5891" y="13811"/>
                <wp:lineTo x="5891" y="0"/>
              </wp:wrapPolygon>
            </wp:wrapTight>
            <wp:docPr id="14" name="Shape 1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box 15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ext cx="1578610" cy="209105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125829387" behindDoc="0" locked="0" layoutInCell="1" allowOverlap="1">
                <wp:simplePos x="0" y="0"/>
                <wp:positionH relativeFrom="page">
                  <wp:posOffset>3913505</wp:posOffset>
                </wp:positionH>
                <wp:positionV relativeFrom="paragraph">
                  <wp:posOffset>4377055</wp:posOffset>
                </wp:positionV>
                <wp:extent cx="2109470" cy="753110"/>
                <wp:wrapTopAndBottom/>
                <wp:docPr id="16" name="Shape 1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109470" cy="7531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52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 xml:space="preserve">Дежурная часть ГУВД </w:t>
                            </w:r>
                            <w:r>
                              <w:rPr>
                                <w:b/>
                                <w:bCs/>
                                <w:color w:val="E30613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573-21-84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 xml:space="preserve">. Телефон доверия ГУВД (круглосуточно) </w:t>
                            </w:r>
                            <w:r>
                              <w:rPr>
                                <w:b/>
                                <w:bCs/>
                                <w:color w:val="E30613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573-21-81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.</w:t>
                            </w:r>
                          </w:p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52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 xml:space="preserve">Дежурная служба УФСБ </w:t>
                            </w:r>
                            <w:r>
                              <w:rPr>
                                <w:b/>
                                <w:bCs/>
                                <w:color w:val="E30613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438-71-10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.</w:t>
                            </w:r>
                          </w:p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52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 xml:space="preserve">Телефон доверия УФСБ </w:t>
                            </w:r>
                            <w:r>
                              <w:rPr>
                                <w:b/>
                                <w:bCs/>
                                <w:color w:val="E30613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438-59-93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style="position:absolute;margin-left:308.14999999999998pt;margin-top:344.64999999999998pt;width:166.09999999999999pt;height:59.299999999999997pt;z-index:-125829366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2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 xml:space="preserve">Дежурная часть ГУВД </w:t>
                      </w:r>
                      <w:r>
                        <w:rPr>
                          <w:b/>
                          <w:bCs/>
                          <w:color w:val="E30613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573-21-84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 xml:space="preserve">. Телефон доверия ГУВД (круглосуточно) </w:t>
                      </w:r>
                      <w:r>
                        <w:rPr>
                          <w:b/>
                          <w:bCs/>
                          <w:color w:val="E30613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573-21-81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.</w:t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2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 xml:space="preserve">Дежурная служба УФСБ </w:t>
                      </w:r>
                      <w:r>
                        <w:rPr>
                          <w:b/>
                          <w:bCs/>
                          <w:color w:val="E30613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438-71-10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.</w:t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2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 xml:space="preserve">Телефон доверия УФСБ </w:t>
                      </w:r>
                      <w:r>
                        <w:rPr>
                          <w:b/>
                          <w:bCs/>
                          <w:color w:val="E30613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438-59-93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drawing>
          <wp:anchor distT="0" distB="0" distL="0" distR="0" simplePos="0" relativeHeight="125829389" behindDoc="0" locked="0" layoutInCell="1" allowOverlap="1">
            <wp:simplePos x="0" y="0"/>
            <wp:positionH relativeFrom="page">
              <wp:posOffset>6285230</wp:posOffset>
            </wp:positionH>
            <wp:positionV relativeFrom="paragraph">
              <wp:posOffset>4483735</wp:posOffset>
            </wp:positionV>
            <wp:extent cx="1511935" cy="2901950"/>
            <wp:wrapTight wrapText="bothSides">
              <wp:wrapPolygon>
                <wp:start x="9120" y="0"/>
                <wp:lineTo x="21600" y="0"/>
                <wp:lineTo x="21600" y="21600"/>
                <wp:lineTo x="9120" y="21600"/>
                <wp:lineTo x="9120" y="21555"/>
                <wp:lineTo x="0" y="21555"/>
                <wp:lineTo x="0" y="18741"/>
                <wp:lineTo x="9120" y="18741"/>
                <wp:lineTo x="9120" y="0"/>
              </wp:wrapPolygon>
            </wp:wrapTight>
            <wp:docPr id="18" name="Shape 18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box 19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ext cx="1511935" cy="290195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2249170" simplePos="0" relativeHeight="125829390" behindDoc="0" locked="0" layoutInCell="1" allowOverlap="1">
            <wp:simplePos x="0" y="0"/>
            <wp:positionH relativeFrom="page">
              <wp:posOffset>6922135</wp:posOffset>
            </wp:positionH>
            <wp:positionV relativeFrom="paragraph">
              <wp:posOffset>12700</wp:posOffset>
            </wp:positionV>
            <wp:extent cx="1060450" cy="4199890"/>
            <wp:wrapTopAndBottom/>
            <wp:docPr id="20" name="Shape 2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box 21"/>
                    <pic:cNvPicPr/>
                  </pic:nvPicPr>
                  <pic:blipFill>
                    <a:blip r:embed="rId17"/>
                    <a:stretch/>
                  </pic:blipFill>
                  <pic:spPr>
                    <a:xfrm>
                      <a:ext cx="1060450" cy="419989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7751445</wp:posOffset>
                </wp:positionH>
                <wp:positionV relativeFrom="paragraph">
                  <wp:posOffset>1113155</wp:posOffset>
                </wp:positionV>
                <wp:extent cx="2480945" cy="753110"/>
                <wp:wrapNone/>
                <wp:docPr id="22" name="Shape 2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480945" cy="7531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center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Внутригородское муниципальное образование Санкт-Петербурга муниципальный округ Горелово 198323, Санкт-Петербург, Красносельское шоссе, д. 46, лит. А, тел. (812) 404-94-99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type="#_x0000_t202" style="position:absolute;margin-left:610.35000000000002pt;margin-top:87.650000000000006pt;width:195.34999999999999pt;height:59.299999999999997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center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Внутригородское муниципальное образование Санкт-Петербурга муниципальный округ Горелово 198323, Санкт-Петербург, Красносельское шоссе, д. 46, лит. А, тел. (812) 404-94-99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>
      <w:pPr>
        <w:pStyle w:val="Style11"/>
        <w:keepNext w:val="0"/>
        <w:keepLines w:val="0"/>
        <w:widowControl w:val="0"/>
        <w:pBdr>
          <w:top w:val="single" w:sz="0" w:space="0" w:color="E30713"/>
          <w:left w:val="single" w:sz="0" w:space="0" w:color="E30713"/>
          <w:bottom w:val="single" w:sz="0" w:space="0" w:color="E30713"/>
          <w:right w:val="single" w:sz="0" w:space="0" w:color="E30713"/>
        </w:pBdr>
        <w:shd w:val="clear" w:color="auto" w:fill="E30713"/>
        <w:bidi w:val="0"/>
        <w:spacing w:before="0" w:after="120"/>
        <w:ind w:left="0" w:right="0" w:firstLine="0"/>
        <w:jc w:val="left"/>
      </w:pPr>
      <w:r>
        <w:rPr>
          <w:color w:val="FFFFFF"/>
          <w:spacing w:val="0"/>
          <w:w w:val="100"/>
          <w:position w:val="0"/>
          <w:shd w:val="clear" w:color="auto" w:fill="auto"/>
          <w:lang w:val="ru-RU" w:eastAsia="ru-RU" w:bidi="ru-RU"/>
        </w:rPr>
        <w:t>Знание правил и порядка поведения при угрозе и совершении террористических актов может позволить во многих случаях избежать получения вреда и выйти из таких ситуаций с наименьшими потерями.</w:t>
      </w:r>
    </w:p>
    <w:p>
      <w:pPr>
        <w:pStyle w:val="Style2"/>
        <w:keepNext w:val="0"/>
        <w:keepLines w:val="0"/>
        <w:widowControl w:val="0"/>
        <w:pBdr>
          <w:top w:val="single" w:sz="0" w:space="0" w:color="E30713"/>
          <w:left w:val="single" w:sz="0" w:space="0" w:color="E30713"/>
          <w:bottom w:val="single" w:sz="0" w:space="0" w:color="E30713"/>
          <w:right w:val="single" w:sz="0" w:space="0" w:color="E30713"/>
        </w:pBdr>
        <w:shd w:val="clear" w:color="auto" w:fill="E30713"/>
        <w:bidi w:val="0"/>
        <w:spacing w:before="0" w:line="240" w:lineRule="auto"/>
        <w:ind w:left="0" w:right="0" w:firstLine="0"/>
        <w:jc w:val="left"/>
      </w:pPr>
      <w:r>
        <w:rPr>
          <w:color w:val="FFFFFF"/>
          <w:spacing w:val="0"/>
          <w:w w:val="100"/>
          <w:position w:val="0"/>
          <w:shd w:val="clear" w:color="auto" w:fill="auto"/>
          <w:lang w:val="ru-RU" w:eastAsia="ru-RU" w:bidi="ru-RU"/>
        </w:rPr>
        <w:t>ваша цель — остаться в живых. Цель государства — сохранить вашу жизнь и обеспечить безопасность.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80" w:after="80" w:line="264" w:lineRule="auto"/>
        <w:ind w:left="0" w:right="0" w:firstLine="0"/>
        <w:jc w:val="left"/>
      </w:pPr>
      <w:r>
        <w:rPr>
          <w:b/>
          <w:bCs/>
          <w:color w:val="E30613"/>
          <w:spacing w:val="0"/>
          <w:w w:val="100"/>
          <w:position w:val="0"/>
          <w:shd w:val="clear" w:color="auto" w:fill="auto"/>
          <w:lang w:val="ru-RU" w:eastAsia="ru-RU" w:bidi="ru-RU"/>
        </w:rPr>
        <w:t>В качестве маскировки для взрывных устройств террористами могут использоваться обычные бытовые предметы: коробки, сумки, портфели, сигаретные пачки, мобильные телефоны, игрушки. Объясните это вашим детям, родным и знакомым.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100" w:line="264" w:lineRule="auto"/>
        <w:ind w:left="0" w:right="0" w:firstLine="0"/>
        <w:jc w:val="left"/>
      </w:pPr>
      <w:r>
        <w:rPr>
          <w:b/>
          <w:bCs/>
          <w:color w:val="E30613"/>
          <w:spacing w:val="0"/>
          <w:w w:val="100"/>
          <w:position w:val="0"/>
          <w:shd w:val="clear" w:color="auto" w:fill="auto"/>
          <w:lang w:val="ru-RU" w:eastAsia="ru-RU" w:bidi="ru-RU"/>
        </w:rPr>
        <w:t>НЕ БУДЬТЕ РАВНОДУШНЫМИ: ваши своевременные действия могут помочь предотвратить террористический акт и сохранить жизнь окружающих.</w:t>
      </w:r>
    </w:p>
    <w:p>
      <w:pPr>
        <w:spacing w:lineRule="exact" w:line="1"/>
        <w:rPr>
          <w:sz w:val="2"/>
          <w:szCs w:val="2"/>
        </w:rPr>
      </w:pPr>
      <w:r>
        <w:br w:type="column"/>
      </w:r>
    </w:p>
    <w:p>
      <w:pPr>
        <w:pStyle w:val="Style13"/>
        <w:keepNext/>
        <w:keepLines/>
        <w:widowControl w:val="0"/>
        <w:shd w:val="clear" w:color="auto" w:fill="auto"/>
        <w:bidi w:val="0"/>
        <w:spacing w:before="0" w:line="252" w:lineRule="auto"/>
        <w:ind w:left="0" w:right="0" w:firstLine="0"/>
        <w:jc w:val="left"/>
      </w:pPr>
      <w:bookmarkStart w:id="0" w:name="bookmark0"/>
      <w:bookmarkStart w:id="1" w:name="bookmark1"/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Региональная служба спасения</w:t>
      </w:r>
      <w:bookmarkEnd w:id="0"/>
      <w:bookmarkEnd w:id="1"/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Телефоны дежурной части (круглосуточно): </w:t>
      </w:r>
      <w:r>
        <w:rPr>
          <w:b/>
          <w:bCs/>
          <w:color w:val="E30613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380-91-19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(многоканальный),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0"/>
        <w:jc w:val="both"/>
      </w:pPr>
      <w:r>
        <w:rPr>
          <w:b/>
          <w:bCs/>
          <w:color w:val="E30613"/>
          <w:spacing w:val="0"/>
          <w:w w:val="100"/>
          <w:position w:val="0"/>
          <w:shd w:val="clear" w:color="auto" w:fill="auto"/>
          <w:lang w:val="ru-RU" w:eastAsia="ru-RU" w:bidi="ru-RU"/>
        </w:rPr>
        <w:t>545-47-45</w:t>
      </w:r>
      <w:r>
        <w:rPr>
          <w:color w:val="E30613"/>
          <w:spacing w:val="0"/>
          <w:w w:val="100"/>
          <w:position w:val="0"/>
          <w:sz w:val="20"/>
          <w:szCs w:val="20"/>
          <w:shd w:val="clear" w:color="auto" w:fill="auto"/>
          <w:lang w:val="ru-RU" w:eastAsia="ru-RU" w:bidi="ru-RU"/>
        </w:rPr>
        <w:t xml:space="preserve">, </w:t>
      </w:r>
      <w:r>
        <w:rPr>
          <w:b/>
          <w:bCs/>
          <w:color w:val="E30613"/>
          <w:spacing w:val="0"/>
          <w:w w:val="100"/>
          <w:position w:val="0"/>
          <w:shd w:val="clear" w:color="auto" w:fill="auto"/>
          <w:lang w:val="ru-RU" w:eastAsia="ru-RU" w:bidi="ru-RU"/>
        </w:rPr>
        <w:t>545-35-18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;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200" w:line="25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МЧС - </w:t>
      </w:r>
      <w:r>
        <w:rPr>
          <w:b/>
          <w:bCs/>
          <w:color w:val="E30613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112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(единый номер службы спасения для звонков с сотовых телефонов в экстренных ситуациях (можно звонить даже без сим-карты, без денег на счете и с заблокированной клавиатурой телефона).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line="252" w:lineRule="auto"/>
        <w:ind w:left="0" w:right="0" w:firstLine="0"/>
        <w:jc w:val="left"/>
      </w:pPr>
      <w:r>
        <w:rPr>
          <w:b/>
          <w:bCs/>
          <w:color w:val="E30613"/>
          <w:spacing w:val="0"/>
          <w:w w:val="100"/>
          <w:position w:val="0"/>
          <w:shd w:val="clear" w:color="auto" w:fill="auto"/>
          <w:lang w:val="ru-RU" w:eastAsia="ru-RU" w:bidi="ru-RU"/>
        </w:rPr>
        <w:t>Главное управление МВД России по Санкт-Петербургу и Ленинградской области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Справочная служба ГУВД </w:t>
      </w:r>
      <w:r>
        <w:rPr>
          <w:b/>
          <w:bCs/>
          <w:color w:val="E30613"/>
          <w:spacing w:val="0"/>
          <w:w w:val="100"/>
          <w:position w:val="0"/>
          <w:shd w:val="clear" w:color="auto" w:fill="auto"/>
          <w:lang w:val="ru-RU" w:eastAsia="ru-RU" w:bidi="ru-RU"/>
        </w:rPr>
        <w:t>573-26-76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. Телефон доверия Управления собственной безопасности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0"/>
        <w:jc w:val="left"/>
      </w:pPr>
      <w:r>
        <w:rPr>
          <w:b/>
          <w:bCs/>
          <w:color w:val="E30613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541-02-02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(дежурная часть).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Дежурная часть Управления уголовного розыска </w:t>
      </w:r>
      <w:r>
        <w:rPr>
          <w:b/>
          <w:bCs/>
          <w:color w:val="E30613"/>
          <w:spacing w:val="0"/>
          <w:w w:val="100"/>
          <w:position w:val="0"/>
          <w:shd w:val="clear" w:color="auto" w:fill="auto"/>
          <w:lang w:val="ru-RU" w:eastAsia="ru-RU" w:bidi="ru-RU"/>
        </w:rPr>
        <w:t>573-21-77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.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280" w:line="25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Телефон доверия ГИБДД </w:t>
      </w:r>
      <w:r>
        <w:rPr>
          <w:b/>
          <w:bCs/>
          <w:color w:val="E30613"/>
          <w:spacing w:val="0"/>
          <w:w w:val="100"/>
          <w:position w:val="0"/>
          <w:shd w:val="clear" w:color="auto" w:fill="auto"/>
          <w:lang w:val="ru-RU" w:eastAsia="ru-RU" w:bidi="ru-RU"/>
        </w:rPr>
        <w:t>335-43-80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. Начальник Управления охраны общественного порядка </w:t>
      </w:r>
      <w:r>
        <w:rPr>
          <w:b/>
          <w:bCs/>
          <w:color w:val="E30613"/>
          <w:spacing w:val="0"/>
          <w:w w:val="100"/>
          <w:position w:val="0"/>
          <w:shd w:val="clear" w:color="auto" w:fill="auto"/>
          <w:lang w:val="ru-RU" w:eastAsia="ru-RU" w:bidi="ru-RU"/>
        </w:rPr>
        <w:t>573-23-22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.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line="252" w:lineRule="auto"/>
        <w:ind w:left="0" w:right="0" w:firstLine="0"/>
        <w:jc w:val="left"/>
      </w:pPr>
      <w:r>
        <w:rPr>
          <w:b/>
          <w:bCs/>
          <w:color w:val="E30613"/>
          <w:spacing w:val="0"/>
          <w:w w:val="100"/>
          <w:position w:val="0"/>
          <w:shd w:val="clear" w:color="auto" w:fill="auto"/>
          <w:lang w:val="ru-RU" w:eastAsia="ru-RU" w:bidi="ru-RU"/>
        </w:rPr>
        <w:t>О замеченных подозрительных лицах и предметах можно сообщить по телефонам: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line="252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ГУВД </w:t>
      </w:r>
      <w:r>
        <w:rPr>
          <w:b/>
          <w:bCs/>
          <w:color w:val="E30613"/>
          <w:spacing w:val="0"/>
          <w:w w:val="100"/>
          <w:position w:val="0"/>
          <w:shd w:val="clear" w:color="auto" w:fill="auto"/>
          <w:lang w:val="ru-RU" w:eastAsia="ru-RU" w:bidi="ru-RU"/>
        </w:rPr>
        <w:t>573-21-81,573-21-84, 573-23-09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.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200" w:line="252" w:lineRule="auto"/>
        <w:ind w:left="0" w:right="0" w:firstLine="0"/>
        <w:jc w:val="left"/>
      </w:pPr>
      <w:r>
        <w:rPr>
          <w:b/>
          <w:bCs/>
          <w:color w:val="E30613"/>
          <w:spacing w:val="0"/>
          <w:w w:val="100"/>
          <w:position w:val="0"/>
          <w:shd w:val="clear" w:color="auto" w:fill="auto"/>
          <w:lang w:val="ru-RU" w:eastAsia="ru-RU" w:bidi="ru-RU"/>
        </w:rPr>
        <w:t>Отдел по делам гражданской обороны, чрезвычайным ситуациям и пожарной безопасности Комитета по вопросам законности, правопорядка и безопасности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200" w:line="25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Телефон оперативного дежурного сектора мониторинга и прогнозирования </w:t>
      </w:r>
      <w:r>
        <w:rPr>
          <w:b/>
          <w:bCs/>
          <w:color w:val="E30613"/>
          <w:spacing w:val="0"/>
          <w:w w:val="100"/>
          <w:position w:val="0"/>
          <w:shd w:val="clear" w:color="auto" w:fill="auto"/>
          <w:lang w:val="ru-RU" w:eastAsia="ru-RU" w:bidi="ru-RU"/>
        </w:rPr>
        <w:t>575-75-57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.</w:t>
      </w:r>
    </w:p>
    <w:p>
      <w:pPr>
        <w:pStyle w:val="Style13"/>
        <w:keepNext/>
        <w:keepLines/>
        <w:widowControl w:val="0"/>
        <w:shd w:val="clear" w:color="auto" w:fill="auto"/>
        <w:bidi w:val="0"/>
        <w:spacing w:before="0"/>
        <w:ind w:left="0" w:right="0" w:firstLine="0"/>
        <w:jc w:val="left"/>
      </w:pPr>
      <w:bookmarkStart w:id="2" w:name="bookmark2"/>
      <w:bookmarkStart w:id="3" w:name="bookmark3"/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Администрация Красносельского района Санкт-Петербурга</w:t>
      </w:r>
      <w:bookmarkEnd w:id="2"/>
      <w:bookmarkEnd w:id="3"/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Телефон дежурного помощника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280" w:line="259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главы района </w:t>
      </w:r>
      <w:r>
        <w:rPr>
          <w:b/>
          <w:bCs/>
          <w:color w:val="E30613"/>
          <w:spacing w:val="0"/>
          <w:w w:val="100"/>
          <w:position w:val="0"/>
          <w:shd w:val="clear" w:color="auto" w:fill="auto"/>
          <w:lang w:val="ru-RU" w:eastAsia="ru-RU" w:bidi="ru-RU"/>
        </w:rPr>
        <w:t>736-86-02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Тираж 100 экз.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2020 год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Буклет согласован с прокуратурой Красносельского района СПб.</w:t>
      </w:r>
    </w:p>
    <w:p>
      <w:pPr>
        <w:spacing w:lineRule="exact" w:line="1"/>
        <w:rPr>
          <w:sz w:val="2"/>
          <w:szCs w:val="2"/>
        </w:rPr>
      </w:pPr>
      <w:r>
        <w:br w:type="column"/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/>
        <w:ind w:right="0" w:firstLine="0"/>
        <w:jc w:val="center"/>
      </w:pPr>
      <w:r>
        <w:rPr>
          <w:spacing w:val="0"/>
          <w:w w:val="100"/>
          <w:position w:val="0"/>
          <w:sz w:val="70"/>
          <w:szCs w:val="70"/>
          <w:shd w:val="clear" w:color="auto" w:fill="auto"/>
          <w:lang w:val="ru-RU" w:eastAsia="ru-RU" w:bidi="ru-RU"/>
        </w:rPr>
        <w:t>ПАМЯТКА</w:t>
        <w:br/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гражданам</w:t>
        <w:br/>
        <w:t>об их действиях</w:t>
        <w:br/>
        <w:t>при установлении</w:t>
        <w:br/>
        <w:t>уровней</w:t>
        <w:br/>
        <w:t>террористической</w:t>
        <w:br/>
        <w:t>опасности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180"/>
        <w:jc w:val="left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180"/>
        <w:jc w:val="left"/>
        <w:sectPr>
          <w:footnotePr>
            <w:pos w:val="pageBottom"/>
            <w:numFmt w:val="decimal"/>
            <w:numRestart w:val="continuous"/>
          </w:footnotePr>
          <w:pgSz w:w="16838" w:h="12342" w:orient="landscape"/>
          <w:pgMar w:top="119" w:left="883" w:right="499" w:bottom="119" w:header="0" w:footer="3" w:gutter="0"/>
          <w:pgNumType w:start="1"/>
          <w:cols w:num="3" w:space="720" w:equalWidth="0">
            <w:col w:w="4323" w:space="835"/>
            <w:col w:w="4323" w:space="1651"/>
            <w:col w:w="4323"/>
          </w:cols>
          <w:noEndnote/>
          <w:rtlGutter w:val="0"/>
          <w:docGrid w:linePitch="360"/>
        </w:sectPr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Уровень террористической опасности устанавливается решением председателя антитеррористической комиссии в субъекте Российской Федерации, которое подлежит незамедлительному обнародованию в средствах массовой информации.</w:t>
      </w:r>
    </w:p>
    <w:p>
      <w:pPr>
        <w:widowControl w:val="0"/>
        <w:spacing w:line="1" w:lineRule="exact"/>
      </w:pPr>
      <w:r>
        <w:drawing>
          <wp:anchor distT="0" distB="0" distL="0" distR="0" simplePos="0" relativeHeight="125829391" behindDoc="0" locked="0" layoutInCell="1" allowOverlap="1">
            <wp:simplePos x="0" y="0"/>
            <wp:positionH relativeFrom="page">
              <wp:posOffset>2658110</wp:posOffset>
            </wp:positionH>
            <wp:positionV relativeFrom="paragraph">
              <wp:posOffset>155575</wp:posOffset>
            </wp:positionV>
            <wp:extent cx="4438015" cy="7260590"/>
            <wp:wrapTight wrapText="bothSides">
              <wp:wrapPolygon>
                <wp:start x="2449" y="0"/>
                <wp:lineTo x="5686" y="0"/>
                <wp:lineTo x="5686" y="4461"/>
                <wp:lineTo x="5923" y="4461"/>
                <wp:lineTo x="5923" y="5042"/>
                <wp:lineTo x="21600" y="5042"/>
                <wp:lineTo x="21600" y="21600"/>
                <wp:lineTo x="0" y="21600"/>
                <wp:lineTo x="0" y="21092"/>
                <wp:lineTo x="1366" y="21092"/>
                <wp:lineTo x="1366" y="20566"/>
                <wp:lineTo x="1455" y="20566"/>
                <wp:lineTo x="1455" y="4461"/>
                <wp:lineTo x="2449" y="4461"/>
                <wp:lineTo x="2449" y="0"/>
              </wp:wrapPolygon>
            </wp:wrapTight>
            <wp:docPr id="24" name="Shape 2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box 25"/>
                    <pic:cNvPicPr/>
                  </pic:nvPicPr>
                  <pic:blipFill>
                    <a:blip r:embed="rId19"/>
                    <a:stretch/>
                  </pic:blipFill>
                  <pic:spPr>
                    <a:xfrm>
                      <a:ext cx="4438015" cy="726059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125829392" behindDoc="0" locked="0" layoutInCell="1" allowOverlap="1">
                <wp:simplePos x="0" y="0"/>
                <wp:positionH relativeFrom="page">
                  <wp:posOffset>10363200</wp:posOffset>
                </wp:positionH>
                <wp:positionV relativeFrom="paragraph">
                  <wp:posOffset>770890</wp:posOffset>
                </wp:positionV>
                <wp:extent cx="128270" cy="164465"/>
                <wp:wrapSquare wrapText="bothSides"/>
                <wp:docPr id="26" name="Shape 2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8270" cy="16446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8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9A9A9A"/>
                                <w:left w:val="single" w:sz="4" w:space="0" w:color="9A9A9A"/>
                                <w:bottom w:val="single" w:sz="4" w:space="0" w:color="9A9A9A"/>
                                <w:right w:val="single" w:sz="4" w:space="0" w:color="9A9A9A"/>
                              </w:pBdr>
                              <w:shd w:val="clear" w:color="auto" w:fill="9A9A9A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AFAFAF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/’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2" type="#_x0000_t202" style="position:absolute;margin-left:816.pt;margin-top:60.700000000000003pt;width:10.1pt;height:12.949999999999999pt;z-index:-12582936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8"/>
                        <w:keepNext w:val="0"/>
                        <w:keepLines w:val="0"/>
                        <w:widowControl w:val="0"/>
                        <w:pBdr>
                          <w:top w:val="single" w:sz="4" w:space="0" w:color="9A9A9A"/>
                          <w:left w:val="single" w:sz="4" w:space="0" w:color="9A9A9A"/>
                          <w:bottom w:val="single" w:sz="4" w:space="0" w:color="9A9A9A"/>
                          <w:right w:val="single" w:sz="4" w:space="0" w:color="9A9A9A"/>
                        </w:pBdr>
                        <w:shd w:val="clear" w:color="auto" w:fill="9A9A9A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AFAFAF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/’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2130" cy="7837170"/>
                <wp:wrapNone/>
                <wp:docPr id="28" name="Shape 28"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Move="1" noResize="1" noRot="1"/>
                      </wps:cNvSpPr>
                      <wps:spPr>
                        <a:xfrm>
                          <a:ext cx="10692130" cy="7837170"/>
                        </a:xfrm>
                        <a:prstGeom prst="rect"/>
                        <a:solidFill>
                          <a:srgbClr val="6F6F6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841.89999999999998pt;height:617.10000000000002pt;z-index:-251658240;mso-position-horizontal-relative:page;mso-position-vertical-relative:page;z-index:-251658751" fillcolor="#6F6F6F" stroked="f"/>
            </w:pict>
          </mc:Fallback>
        </mc:AlternateContent>
      </w:r>
    </w:p>
    <w:p>
      <w:pPr>
        <w:pStyle w:val="Style11"/>
        <w:keepNext w:val="0"/>
        <w:keepLines w:val="0"/>
        <w:widowControl w:val="0"/>
        <w:pBdr>
          <w:top w:val="single" w:sz="0" w:space="0" w:color="2A4498"/>
          <w:left w:val="single" w:sz="0" w:space="0" w:color="2A4498"/>
          <w:bottom w:val="single" w:sz="0" w:space="0" w:color="2A4498"/>
          <w:right w:val="single" w:sz="0" w:space="0" w:color="2A4498"/>
        </w:pBdr>
        <w:shd w:val="clear" w:color="auto" w:fill="2A4498"/>
        <w:bidi w:val="0"/>
        <w:spacing w:before="0" w:after="360"/>
        <w:ind w:left="0" w:right="0" w:firstLine="0"/>
        <w:jc w:val="both"/>
      </w:pPr>
      <w:r>
        <w:rPr>
          <w:color w:val="FFFFFF"/>
          <w:spacing w:val="0"/>
          <w:w w:val="100"/>
          <w:position w:val="0"/>
          <w:shd w:val="clear" w:color="auto" w:fill="auto"/>
          <w:lang w:val="ru-RU" w:eastAsia="ru-RU" w:bidi="ru-RU"/>
        </w:rPr>
        <w:t>Повышенный «СИНИЙ» уровень устанавливается при наличии требующей подтверждения информации о реальной возможности совершения террористического акта. При установлении «синего» уровня террористической опасности рекомендуется: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pBdr>
          <w:top w:val="single" w:sz="0" w:space="0" w:color="6F6F6F"/>
          <w:left w:val="single" w:sz="0" w:space="0" w:color="6F6F6F"/>
          <w:bottom w:val="single" w:sz="0" w:space="0" w:color="6F6F6F"/>
          <w:right w:val="single" w:sz="0" w:space="0" w:color="6F6F6F"/>
        </w:pBdr>
        <w:shd w:val="clear" w:color="auto" w:fill="6F6F6F"/>
        <w:tabs>
          <w:tab w:pos="784" w:val="left"/>
        </w:tabs>
        <w:bidi w:val="0"/>
        <w:spacing w:before="0" w:after="0" w:line="240" w:lineRule="auto"/>
        <w:ind w:left="500" w:right="0" w:firstLine="20"/>
        <w:jc w:val="both"/>
      </w:pPr>
      <w:r>
        <w:rPr>
          <w:color w:val="FFFFFF"/>
          <w:spacing w:val="0"/>
          <w:w w:val="100"/>
          <w:position w:val="0"/>
          <w:shd w:val="clear" w:color="auto" w:fill="auto"/>
          <w:lang w:val="ru-RU" w:eastAsia="ru-RU" w:bidi="ru-RU"/>
        </w:rPr>
        <w:t>|При нахождении на улице, в местах массового пребывания людей, общест</w:t>
        <w:softHyphen/>
        <w:t>венном транспорте обращать внимание на:</w:t>
      </w:r>
    </w:p>
    <w:p>
      <w:pPr>
        <w:pStyle w:val="Style5"/>
        <w:keepNext w:val="0"/>
        <w:keepLines w:val="0"/>
        <w:widowControl w:val="0"/>
        <w:numPr>
          <w:ilvl w:val="0"/>
          <w:numId w:val="3"/>
        </w:numPr>
        <w:pBdr>
          <w:top w:val="single" w:sz="0" w:space="0" w:color="6F6F6F"/>
          <w:left w:val="single" w:sz="0" w:space="0" w:color="6F6F6F"/>
          <w:bottom w:val="single" w:sz="0" w:space="0" w:color="6F6F6F"/>
          <w:right w:val="single" w:sz="0" w:space="0" w:color="6F6F6F"/>
        </w:pBdr>
        <w:shd w:val="clear" w:color="auto" w:fill="6F6F6F"/>
        <w:tabs>
          <w:tab w:pos="1046" w:val="left"/>
        </w:tabs>
        <w:bidi w:val="0"/>
        <w:spacing w:before="0" w:after="0" w:line="240" w:lineRule="auto"/>
        <w:ind w:left="800" w:right="0" w:firstLine="0"/>
        <w:jc w:val="both"/>
      </w:pPr>
      <w:r>
        <w:rPr>
          <w:color w:val="FFFFFF"/>
          <w:spacing w:val="0"/>
          <w:w w:val="100"/>
          <w:position w:val="0"/>
          <w:shd w:val="clear" w:color="auto" w:fill="auto"/>
          <w:lang w:val="ru-RU" w:eastAsia="ru-RU" w:bidi="ru-RU"/>
        </w:rPr>
        <w:t>внешний вид окружающих (одежда не соответствует времени года);</w:t>
      </w:r>
    </w:p>
    <w:p>
      <w:pPr>
        <w:pStyle w:val="Style5"/>
        <w:keepNext w:val="0"/>
        <w:keepLines w:val="0"/>
        <w:widowControl w:val="0"/>
        <w:numPr>
          <w:ilvl w:val="0"/>
          <w:numId w:val="3"/>
        </w:numPr>
        <w:pBdr>
          <w:top w:val="single" w:sz="0" w:space="0" w:color="6F6F6F"/>
          <w:left w:val="single" w:sz="0" w:space="0" w:color="6F6F6F"/>
          <w:bottom w:val="single" w:sz="0" w:space="0" w:color="6F6F6F"/>
          <w:right w:val="single" w:sz="0" w:space="0" w:color="6F6F6F"/>
        </w:pBdr>
        <w:shd w:val="clear" w:color="auto" w:fill="6F6F6F"/>
        <w:tabs>
          <w:tab w:pos="1046" w:val="left"/>
        </w:tabs>
        <w:bidi w:val="0"/>
        <w:spacing w:before="0" w:after="0" w:line="240" w:lineRule="auto"/>
        <w:ind w:left="800" w:right="0" w:firstLine="0"/>
        <w:jc w:val="both"/>
      </w:pPr>
      <w:r>
        <w:rPr>
          <w:color w:val="FFFFFF"/>
          <w:spacing w:val="0"/>
          <w:w w:val="100"/>
          <w:position w:val="0"/>
          <w:shd w:val="clear" w:color="auto" w:fill="auto"/>
          <w:lang w:val="ru-RU" w:eastAsia="ru-RU" w:bidi="ru-RU"/>
        </w:rPr>
        <w:t>странности в поведении окружа</w:t>
        <w:softHyphen/>
        <w:t>ющих;</w:t>
      </w:r>
    </w:p>
    <w:p>
      <w:pPr>
        <w:pStyle w:val="Style5"/>
        <w:keepNext w:val="0"/>
        <w:keepLines w:val="0"/>
        <w:widowControl w:val="0"/>
        <w:numPr>
          <w:ilvl w:val="0"/>
          <w:numId w:val="3"/>
        </w:numPr>
        <w:pBdr>
          <w:top w:val="single" w:sz="0" w:space="0" w:color="6F6F6F"/>
          <w:left w:val="single" w:sz="0" w:space="0" w:color="6F6F6F"/>
          <w:bottom w:val="single" w:sz="0" w:space="0" w:color="6F6F6F"/>
          <w:right w:val="single" w:sz="0" w:space="0" w:color="6F6F6F"/>
        </w:pBdr>
        <w:shd w:val="clear" w:color="auto" w:fill="6F6F6F"/>
        <w:tabs>
          <w:tab w:pos="1046" w:val="left"/>
        </w:tabs>
        <w:bidi w:val="0"/>
        <w:spacing w:before="0" w:line="240" w:lineRule="auto"/>
        <w:ind w:left="800" w:right="0" w:firstLine="0"/>
        <w:jc w:val="both"/>
      </w:pPr>
      <w:r>
        <w:rPr>
          <w:color w:val="FFFFFF"/>
          <w:spacing w:val="0"/>
          <w:w w:val="100"/>
          <w:position w:val="0"/>
          <w:shd w:val="clear" w:color="auto" w:fill="auto"/>
          <w:lang w:val="ru-RU" w:eastAsia="ru-RU" w:bidi="ru-RU"/>
        </w:rPr>
        <w:t>брошенные автомобили, подозри</w:t>
        <w:softHyphen/>
        <w:t>тельные предметы (мешки, сумки, рюкзаки, чемоданы, пакеты, из которых могут быть видны электри</w:t>
        <w:softHyphen/>
        <w:t>ческие провода, и т. п.).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pBdr>
          <w:top w:val="single" w:sz="0" w:space="0" w:color="6F6F6F"/>
          <w:left w:val="single" w:sz="0" w:space="0" w:color="6F6F6F"/>
          <w:bottom w:val="single" w:sz="0" w:space="0" w:color="6F6F6F"/>
          <w:right w:val="single" w:sz="0" w:space="0" w:color="6F6F6F"/>
        </w:pBdr>
        <w:shd w:val="clear" w:color="auto" w:fill="6F6F6F"/>
        <w:tabs>
          <w:tab w:pos="794" w:val="left"/>
        </w:tabs>
        <w:bidi w:val="0"/>
        <w:spacing w:before="0" w:line="240" w:lineRule="auto"/>
        <w:ind w:left="500" w:right="0" w:firstLine="20"/>
        <w:jc w:val="both"/>
      </w:pPr>
      <w:r>
        <w:rPr>
          <w:color w:val="FFFFFF"/>
          <w:spacing w:val="0"/>
          <w:w w:val="100"/>
          <w:position w:val="0"/>
          <w:shd w:val="clear" w:color="auto" w:fill="auto"/>
          <w:lang w:val="ru-RU" w:eastAsia="ru-RU" w:bidi="ru-RU"/>
        </w:rPr>
        <w:t>|0бо всех подозрительных ситуациях незамедлительно сообщать сотрудни</w:t>
        <w:softHyphen/>
        <w:t>кам правоохранительных органов.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pBdr>
          <w:top w:val="single" w:sz="0" w:space="0" w:color="6F6F6F"/>
          <w:left w:val="single" w:sz="0" w:space="0" w:color="6F6F6F"/>
          <w:bottom w:val="single" w:sz="0" w:space="0" w:color="6F6F6F"/>
          <w:right w:val="single" w:sz="0" w:space="0" w:color="6F6F6F"/>
        </w:pBdr>
        <w:shd w:val="clear" w:color="auto" w:fill="6F6F6F"/>
        <w:tabs>
          <w:tab w:pos="798" w:val="left"/>
        </w:tabs>
        <w:bidi w:val="0"/>
        <w:spacing w:before="0" w:line="240" w:lineRule="auto"/>
        <w:ind w:left="500" w:right="0" w:firstLine="20"/>
        <w:jc w:val="both"/>
      </w:pPr>
      <w:r>
        <w:rPr>
          <w:color w:val="FFFFFF"/>
          <w:spacing w:val="0"/>
          <w:w w:val="100"/>
          <w:position w:val="0"/>
          <w:shd w:val="clear" w:color="auto" w:fill="auto"/>
          <w:lang w:val="ru-RU" w:eastAsia="ru-RU" w:bidi="ru-RU"/>
        </w:rPr>
        <w:t>|Оказывать содействие правоохрани</w:t>
        <w:softHyphen/>
        <w:t>тельным органам.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pBdr>
          <w:top w:val="single" w:sz="0" w:space="0" w:color="6F6F6F"/>
          <w:left w:val="single" w:sz="0" w:space="0" w:color="6F6F6F"/>
          <w:bottom w:val="single" w:sz="0" w:space="0" w:color="6F6F6F"/>
          <w:right w:val="single" w:sz="0" w:space="0" w:color="6F6F6F"/>
        </w:pBdr>
        <w:shd w:val="clear" w:color="auto" w:fill="6F6F6F"/>
        <w:tabs>
          <w:tab w:pos="794" w:val="left"/>
        </w:tabs>
        <w:bidi w:val="0"/>
        <w:spacing w:before="0" w:line="240" w:lineRule="auto"/>
        <w:ind w:left="500" w:right="0" w:firstLine="20"/>
        <w:jc w:val="both"/>
      </w:pPr>
      <w:r>
        <w:rPr>
          <w:color w:val="FFFFFF"/>
          <w:spacing w:val="0"/>
          <w:w w:val="100"/>
          <w:position w:val="0"/>
          <w:shd w:val="clear" w:color="auto" w:fill="auto"/>
          <w:lang w:val="ru-RU" w:eastAsia="ru-RU" w:bidi="ru-RU"/>
        </w:rPr>
        <w:t>|Относиться с пониманием и терпе</w:t>
        <w:softHyphen/>
        <w:t>нием к повышенному вниманию право</w:t>
        <w:softHyphen/>
        <w:t>охранительных органов.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pBdr>
          <w:top w:val="single" w:sz="0" w:space="0" w:color="6F6F6F"/>
          <w:left w:val="single" w:sz="0" w:space="0" w:color="6F6F6F"/>
          <w:bottom w:val="single" w:sz="0" w:space="0" w:color="6F6F6F"/>
          <w:right w:val="single" w:sz="0" w:space="0" w:color="6F6F6F"/>
        </w:pBdr>
        <w:shd w:val="clear" w:color="auto" w:fill="6F6F6F"/>
        <w:tabs>
          <w:tab w:pos="798" w:val="left"/>
        </w:tabs>
        <w:bidi w:val="0"/>
        <w:spacing w:before="0" w:line="240" w:lineRule="auto"/>
        <w:ind w:left="500" w:right="0" w:firstLine="20"/>
        <w:jc w:val="both"/>
      </w:pPr>
      <w:r>
        <w:rPr>
          <w:color w:val="FFFFFF"/>
          <w:spacing w:val="0"/>
          <w:w w:val="100"/>
          <w:position w:val="0"/>
          <w:shd w:val="clear" w:color="auto" w:fill="auto"/>
          <w:lang w:val="ru-RU" w:eastAsia="ru-RU" w:bidi="ru-RU"/>
        </w:rPr>
        <w:t>|Не принимать от незнакомых людей свертки, коробки, сумки, рюкзаки, чемоданы и другие сомнительные предметы даже на временное хране</w:t>
        <w:softHyphen/>
        <w:t>ние, а также для транспортировки. При обнаружении подозрительных предме</w:t>
        <w:softHyphen/>
        <w:t>тов не приближаться к ним, не трогать, не вскрывать и не передвигать.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pBdr>
          <w:top w:val="single" w:sz="0" w:space="0" w:color="6F6F6F"/>
          <w:left w:val="single" w:sz="0" w:space="0" w:color="6F6F6F"/>
          <w:bottom w:val="single" w:sz="0" w:space="0" w:color="6F6F6F"/>
          <w:right w:val="single" w:sz="0" w:space="0" w:color="6F6F6F"/>
        </w:pBdr>
        <w:shd w:val="clear" w:color="auto" w:fill="6F6F6F"/>
        <w:tabs>
          <w:tab w:pos="794" w:val="left"/>
        </w:tabs>
        <w:bidi w:val="0"/>
        <w:spacing w:before="0" w:line="240" w:lineRule="auto"/>
        <w:ind w:left="500" w:right="0" w:firstLine="20"/>
        <w:jc w:val="both"/>
      </w:pPr>
      <w:r>
        <w:rPr>
          <w:color w:val="FFFFFF"/>
          <w:spacing w:val="0"/>
          <w:w w:val="100"/>
          <w:position w:val="0"/>
          <w:shd w:val="clear" w:color="auto" w:fill="auto"/>
          <w:lang w:val="ru-RU" w:eastAsia="ru-RU" w:bidi="ru-RU"/>
        </w:rPr>
        <w:t>|Разъяснить в семье пожилым людям и детям, что любой предмет, найден</w:t>
        <w:softHyphen/>
        <w:t>ный на улице или в подъезде, может представлять опасность для их жизни.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pBdr>
          <w:top w:val="single" w:sz="0" w:space="0" w:color="6F6F6F"/>
          <w:left w:val="single" w:sz="0" w:space="0" w:color="6F6F6F"/>
          <w:bottom w:val="single" w:sz="0" w:space="0" w:color="6F6F6F"/>
          <w:right w:val="single" w:sz="0" w:space="0" w:color="6F6F6F"/>
        </w:pBdr>
        <w:shd w:val="clear" w:color="auto" w:fill="6F6F6F"/>
        <w:tabs>
          <w:tab w:pos="794" w:val="left"/>
        </w:tabs>
        <w:bidi w:val="0"/>
        <w:spacing w:before="0" w:line="240" w:lineRule="auto"/>
        <w:ind w:left="500" w:right="0" w:firstLine="20"/>
        <w:jc w:val="both"/>
      </w:pPr>
      <w:r>
        <w:rPr>
          <w:color w:val="FFFFFF"/>
          <w:spacing w:val="0"/>
          <w:w w:val="100"/>
          <w:position w:val="0"/>
          <w:shd w:val="clear" w:color="auto" w:fill="auto"/>
          <w:lang w:val="ru-RU" w:eastAsia="ru-RU" w:bidi="ru-RU"/>
        </w:rPr>
        <w:t>|Быть в курсе происходящих событий (следить за новостями по телевидению, радио, сети «Интернет»).</w:t>
      </w:r>
    </w:p>
    <w:p>
      <w:pPr>
        <w:spacing w:lineRule="exact" w:line="1"/>
        <w:rPr>
          <w:sz w:val="2"/>
          <w:szCs w:val="2"/>
        </w:rPr>
      </w:pPr>
      <w:r>
        <w:br w:type="column"/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Высокий «ЖЕЛТЫЙ» уровень устанавливается при наличии подтвержденной информации о реальной возможности совершения террористического акта.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4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Наряду с действиями, осуществляемыми при установлении «синего» уровня террористической опасности, рекомендуется:</w:t>
      </w:r>
    </w:p>
    <w:p>
      <w:pPr>
        <w:pStyle w:val="Style5"/>
        <w:keepNext w:val="0"/>
        <w:keepLines w:val="0"/>
        <w:widowControl w:val="0"/>
        <w:pBdr>
          <w:top w:val="single" w:sz="0" w:space="0" w:color="6F6F6F"/>
          <w:left w:val="single" w:sz="0" w:space="0" w:color="6F6F6F"/>
          <w:bottom w:val="single" w:sz="0" w:space="0" w:color="6F6F6F"/>
          <w:right w:val="single" w:sz="0" w:space="0" w:color="6F6F6F"/>
        </w:pBdr>
        <w:shd w:val="clear" w:color="auto" w:fill="6F6F6F"/>
        <w:bidi w:val="0"/>
        <w:spacing w:before="0" w:after="120" w:line="221" w:lineRule="atLeast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8"/>
          <w:szCs w:val="28"/>
          <w:shd w:val="clear" w:color="auto" w:fill="auto"/>
          <w:lang w:val="ru-RU" w:eastAsia="ru-RU" w:bidi="ru-RU"/>
        </w:rPr>
        <w:t>Г</w:t>
      </w:r>
      <w:r>
        <w:rPr>
          <w:color w:val="E30613"/>
          <w:spacing w:val="0"/>
          <w:w w:val="100"/>
          <w:position w:val="0"/>
          <w:shd w:val="clear" w:color="auto" w:fill="auto"/>
          <w:lang w:val="ru-RU" w:eastAsia="ru-RU" w:bidi="ru-RU"/>
        </w:rPr>
        <w:t>1.</w:t>
      </w:r>
      <w:r>
        <w:rPr>
          <w:color w:val="FFFFFF"/>
          <w:spacing w:val="0"/>
          <w:w w:val="100"/>
          <w:position w:val="0"/>
          <w:shd w:val="clear" w:color="auto" w:fill="auto"/>
          <w:lang w:val="ru-RU" w:eastAsia="ru-RU" w:bidi="ru-RU"/>
        </w:rPr>
        <w:t>|Воздержаться по возможности от посещения мест массового пре</w:t>
        <w:softHyphen/>
        <w:t>бывания людей.</w:t>
      </w:r>
    </w:p>
    <w:p>
      <w:pPr>
        <w:pStyle w:val="Style5"/>
        <w:keepNext w:val="0"/>
        <w:keepLines w:val="0"/>
        <w:widowControl w:val="0"/>
        <w:numPr>
          <w:ilvl w:val="0"/>
          <w:numId w:val="5"/>
        </w:numPr>
        <w:pBdr>
          <w:top w:val="single" w:sz="0" w:space="0" w:color="6F6F6F"/>
          <w:left w:val="single" w:sz="0" w:space="0" w:color="6F6F6F"/>
          <w:bottom w:val="single" w:sz="0" w:space="0" w:color="6F6F6F"/>
          <w:right w:val="single" w:sz="0" w:space="0" w:color="6F6F6F"/>
        </w:pBdr>
        <w:shd w:val="clear" w:color="auto" w:fill="6F6F6F"/>
        <w:bidi w:val="0"/>
        <w:spacing w:before="0" w:after="0" w:line="240" w:lineRule="auto"/>
        <w:ind w:left="0" w:right="0" w:firstLine="400"/>
        <w:jc w:val="left"/>
      </w:pPr>
      <w:r>
        <w:rPr>
          <w:color w:val="FFFFFF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|При нахождении на улице (в об- </w:t>
      </w:r>
      <w:r>
        <w:rPr>
          <w:color w:val="FEED0D"/>
          <w:spacing w:val="0"/>
          <w:w w:val="100"/>
          <w:position w:val="0"/>
          <w:shd w:val="clear" w:color="auto" w:fill="auto"/>
          <w:lang w:val="ru-RU" w:eastAsia="ru-RU" w:bidi="ru-RU"/>
        </w:rPr>
        <w:t>|</w:t>
      </w:r>
      <w:r>
        <w:rPr>
          <w:color w:val="FFFFFF"/>
          <w:spacing w:val="0"/>
          <w:w w:val="100"/>
          <w:position w:val="0"/>
          <w:shd w:val="clear" w:color="auto" w:fill="auto"/>
          <w:lang w:val="ru-RU" w:eastAsia="ru-RU" w:bidi="ru-RU"/>
        </w:rPr>
        <w:t>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</w:t>
      </w:r>
    </w:p>
    <w:p>
      <w:pPr>
        <w:pStyle w:val="Style5"/>
        <w:keepNext w:val="0"/>
        <w:keepLines w:val="0"/>
        <w:widowControl w:val="0"/>
        <w:numPr>
          <w:ilvl w:val="0"/>
          <w:numId w:val="5"/>
        </w:numPr>
        <w:pBdr>
          <w:top w:val="single" w:sz="0" w:space="0" w:color="6F6F6F"/>
          <w:left w:val="single" w:sz="0" w:space="0" w:color="6F6F6F"/>
          <w:bottom w:val="single" w:sz="0" w:space="0" w:color="6F6F6F"/>
          <w:right w:val="single" w:sz="0" w:space="0" w:color="6F6F6F"/>
        </w:pBdr>
        <w:shd w:val="clear" w:color="auto" w:fill="6F6F6F"/>
        <w:bidi w:val="0"/>
        <w:spacing w:before="0" w:after="60" w:line="254" w:lineRule="auto"/>
        <w:ind w:left="400" w:right="0" w:firstLine="0"/>
        <w:jc w:val="left"/>
      </w:pPr>
      <w:r>
        <w:rPr>
          <w:color w:val="FFFFFF"/>
          <w:spacing w:val="0"/>
          <w:w w:val="100"/>
          <w:position w:val="0"/>
          <w:shd w:val="clear" w:color="auto" w:fill="auto"/>
          <w:lang w:val="ru-RU" w:eastAsia="ru-RU" w:bidi="ru-RU"/>
        </w:rPr>
        <w:t>|При нахождении в общественных зданиях (торговых центрах, вокза</w:t>
        <w:softHyphen/>
        <w:t>лах, аэропортах и т. п.) обращать внимание на расположение запас</w:t>
        <w:softHyphen/>
        <w:t>ных выходов и указателей путей эвакуации при пожаре.</w:t>
      </w:r>
    </w:p>
    <w:p>
      <w:pPr>
        <w:pStyle w:val="Style5"/>
        <w:keepNext w:val="0"/>
        <w:keepLines w:val="0"/>
        <w:widowControl w:val="0"/>
        <w:numPr>
          <w:ilvl w:val="0"/>
          <w:numId w:val="5"/>
        </w:numPr>
        <w:pBdr>
          <w:top w:val="single" w:sz="0" w:space="0" w:color="6F6F6F"/>
          <w:left w:val="single" w:sz="0" w:space="0" w:color="6F6F6F"/>
          <w:bottom w:val="single" w:sz="0" w:space="0" w:color="6F6F6F"/>
          <w:right w:val="single" w:sz="0" w:space="0" w:color="6F6F6F"/>
        </w:pBdr>
        <w:shd w:val="clear" w:color="auto" w:fill="6F6F6F"/>
        <w:bidi w:val="0"/>
        <w:spacing w:before="0" w:after="60" w:line="254" w:lineRule="auto"/>
        <w:ind w:left="400" w:right="0" w:firstLine="0"/>
        <w:jc w:val="left"/>
      </w:pPr>
      <w:r>
        <w:rPr>
          <w:color w:val="FFFFFF"/>
          <w:spacing w:val="0"/>
          <w:w w:val="100"/>
          <w:position w:val="0"/>
          <w:shd w:val="clear" w:color="auto" w:fill="auto"/>
          <w:lang w:val="ru-RU" w:eastAsia="ru-RU" w:bidi="ru-RU"/>
        </w:rPr>
        <w:t>|Обращать внимание на появление незнакомых людей и автомобилей на прилегающих к жилым домам территориях.</w:t>
      </w:r>
    </w:p>
    <w:p>
      <w:pPr>
        <w:pStyle w:val="Style5"/>
        <w:keepNext w:val="0"/>
        <w:keepLines w:val="0"/>
        <w:widowControl w:val="0"/>
        <w:numPr>
          <w:ilvl w:val="0"/>
          <w:numId w:val="5"/>
        </w:numPr>
        <w:pBdr>
          <w:top w:val="single" w:sz="0" w:space="0" w:color="6F6F6F"/>
          <w:left w:val="single" w:sz="0" w:space="0" w:color="6F6F6F"/>
          <w:bottom w:val="single" w:sz="0" w:space="0" w:color="6F6F6F"/>
          <w:right w:val="single" w:sz="0" w:space="0" w:color="6F6F6F"/>
        </w:pBdr>
        <w:shd w:val="clear" w:color="auto" w:fill="6F6F6F"/>
        <w:bidi w:val="0"/>
        <w:spacing w:before="0" w:after="60" w:line="240" w:lineRule="auto"/>
        <w:ind w:left="400" w:right="0" w:firstLine="0"/>
        <w:jc w:val="left"/>
      </w:pPr>
      <w:r>
        <w:rPr>
          <w:color w:val="FFFFFF"/>
          <w:spacing w:val="0"/>
          <w:w w:val="100"/>
          <w:position w:val="0"/>
          <w:shd w:val="clear" w:color="auto" w:fill="auto"/>
          <w:lang w:val="ru-RU" w:eastAsia="ru-RU" w:bidi="ru-RU"/>
        </w:rPr>
        <w:t>|Воздержаться от передвижения с крупногабаритными сумками, рюк</w:t>
        <w:softHyphen/>
        <w:t>заками, чемоданами.</w:t>
      </w:r>
    </w:p>
    <w:p>
      <w:pPr>
        <w:pStyle w:val="Style5"/>
        <w:keepNext w:val="0"/>
        <w:keepLines w:val="0"/>
        <w:widowControl w:val="0"/>
        <w:numPr>
          <w:ilvl w:val="0"/>
          <w:numId w:val="5"/>
        </w:numPr>
        <w:pBdr>
          <w:top w:val="single" w:sz="0" w:space="0" w:color="6F6F6F"/>
          <w:left w:val="single" w:sz="0" w:space="0" w:color="6F6F6F"/>
          <w:bottom w:val="single" w:sz="0" w:space="0" w:color="6F6F6F"/>
          <w:right w:val="single" w:sz="0" w:space="0" w:color="6F6F6F"/>
        </w:pBdr>
        <w:shd w:val="clear" w:color="auto" w:fill="6F6F6F"/>
        <w:bidi w:val="0"/>
        <w:spacing w:before="0" w:after="0" w:line="240" w:lineRule="auto"/>
        <w:ind w:left="400" w:right="0" w:firstLine="0"/>
        <w:jc w:val="left"/>
      </w:pPr>
      <w:r>
        <w:rPr>
          <w:color w:val="FFFFFF"/>
          <w:spacing w:val="0"/>
          <w:w w:val="100"/>
          <w:position w:val="0"/>
          <w:shd w:val="clear" w:color="auto" w:fill="auto"/>
          <w:lang w:val="ru-RU" w:eastAsia="ru-RU" w:bidi="ru-RU"/>
        </w:rPr>
        <w:t>|Обсудить в семье план действий в случае возникновения чрезвычай</w:t>
        <w:softHyphen/>
        <w:t>ной ситуации:</w:t>
      </w:r>
    </w:p>
    <w:p>
      <w:pPr>
        <w:pStyle w:val="Style5"/>
        <w:keepNext w:val="0"/>
        <w:keepLines w:val="0"/>
        <w:widowControl w:val="0"/>
        <w:pBdr>
          <w:top w:val="single" w:sz="0" w:space="0" w:color="6F6F6F"/>
          <w:left w:val="single" w:sz="0" w:space="0" w:color="6F6F6F"/>
          <w:bottom w:val="single" w:sz="0" w:space="0" w:color="6F6F6F"/>
          <w:right w:val="single" w:sz="0" w:space="0" w:color="6F6F6F"/>
        </w:pBdr>
        <w:shd w:val="clear" w:color="auto" w:fill="6F6F6F"/>
        <w:bidi w:val="0"/>
        <w:spacing w:before="0" w:after="0" w:line="240" w:lineRule="auto"/>
        <w:ind w:left="680" w:right="0" w:firstLine="20"/>
        <w:jc w:val="left"/>
      </w:pPr>
      <w:r>
        <w:rPr>
          <w:color w:val="FFFFFF"/>
          <w:spacing w:val="0"/>
          <w:w w:val="100"/>
          <w:position w:val="0"/>
          <w:shd w:val="clear" w:color="auto" w:fill="auto"/>
          <w:lang w:val="ru-RU" w:eastAsia="ru-RU" w:bidi="ru-RU"/>
        </w:rPr>
        <w:t>- определить место, где вы сможете встретиться с членами вашей семьи в экстренной ситу</w:t>
        <w:softHyphen/>
        <w:t>ации;</w:t>
      </w:r>
    </w:p>
    <w:p>
      <w:pPr>
        <w:pStyle w:val="Style5"/>
        <w:keepNext w:val="0"/>
        <w:keepLines w:val="0"/>
        <w:widowControl w:val="0"/>
        <w:pBdr>
          <w:top w:val="single" w:sz="0" w:space="0" w:color="6F6F6F"/>
          <w:left w:val="single" w:sz="0" w:space="0" w:color="6F6F6F"/>
          <w:bottom w:val="single" w:sz="0" w:space="0" w:color="6F6F6F"/>
          <w:right w:val="single" w:sz="0" w:space="0" w:color="6F6F6F"/>
        </w:pBdr>
        <w:shd w:val="clear" w:color="auto" w:fill="6F6F6F"/>
        <w:bidi w:val="0"/>
        <w:spacing w:before="0" w:after="60" w:line="240" w:lineRule="auto"/>
        <w:ind w:left="680" w:right="0" w:firstLine="20"/>
        <w:jc w:val="left"/>
      </w:pPr>
      <w:r>
        <w:rPr>
          <w:color w:val="FFFFFF"/>
          <w:spacing w:val="0"/>
          <w:w w:val="100"/>
          <w:position w:val="0"/>
          <w:shd w:val="clear" w:color="auto" w:fill="auto"/>
          <w:lang w:val="ru-RU" w:eastAsia="ru-RU" w:bidi="ru-RU"/>
        </w:rPr>
        <w:t>- удостовериться, что у всех членов семьи есть номера телефонов других членов семьи, родственников и экстренных служб.</w:t>
      </w:r>
    </w:p>
    <w:p>
      <w:pPr>
        <w:spacing w:lineRule="exact" w:line="1"/>
        <w:rPr>
          <w:sz w:val="2"/>
          <w:szCs w:val="2"/>
        </w:rPr>
      </w:pPr>
      <w:r>
        <w:br w:type="column"/>
      </w:r>
    </w:p>
    <w:p>
      <w:pPr>
        <w:pStyle w:val="Style11"/>
        <w:keepNext w:val="0"/>
        <w:keepLines w:val="0"/>
        <w:widowControl w:val="0"/>
        <w:pBdr>
          <w:top w:val="single" w:sz="0" w:space="0" w:color="E30713"/>
          <w:left w:val="single" w:sz="0" w:space="0" w:color="E30713"/>
          <w:bottom w:val="single" w:sz="0" w:space="0" w:color="E30713"/>
          <w:right w:val="single" w:sz="0" w:space="0" w:color="E30713"/>
        </w:pBdr>
        <w:shd w:val="clear" w:color="auto" w:fill="E30713"/>
        <w:bidi w:val="0"/>
        <w:spacing w:before="0" w:after="0"/>
        <w:ind w:left="0" w:right="0" w:firstLine="0"/>
        <w:jc w:val="left"/>
      </w:pPr>
      <w:r>
        <w:rPr>
          <w:color w:val="FFFFFF"/>
          <w:spacing w:val="0"/>
          <w:w w:val="100"/>
          <w:position w:val="0"/>
          <w:shd w:val="clear" w:color="auto" w:fill="auto"/>
          <w:lang w:val="ru-RU" w:eastAsia="ru-RU" w:bidi="ru-RU"/>
        </w:rPr>
        <w:t>Критический «КРАСНЫЙ» уровень устанавливается при наличии информации о совершенном террористическом акте либо о совершении действий, создающих непосредственную угрозу террористического акта.</w:t>
      </w:r>
    </w:p>
    <w:p>
      <w:pPr>
        <w:pStyle w:val="Style11"/>
        <w:keepNext w:val="0"/>
        <w:keepLines w:val="0"/>
        <w:widowControl w:val="0"/>
        <w:pBdr>
          <w:top w:val="single" w:sz="0" w:space="0" w:color="E30713"/>
          <w:left w:val="single" w:sz="0" w:space="0" w:color="E30713"/>
          <w:bottom w:val="single" w:sz="0" w:space="0" w:color="E30713"/>
          <w:right w:val="single" w:sz="0" w:space="0" w:color="E30713"/>
        </w:pBdr>
        <w:shd w:val="clear" w:color="auto" w:fill="E30713"/>
        <w:bidi w:val="0"/>
        <w:spacing w:before="0" w:after="380"/>
        <w:ind w:left="0" w:right="0" w:firstLine="0"/>
        <w:jc w:val="left"/>
      </w:pPr>
      <w:r>
        <w:rPr>
          <w:color w:val="FFFFFF"/>
          <w:spacing w:val="0"/>
          <w:w w:val="100"/>
          <w:position w:val="0"/>
          <w:shd w:val="clear" w:color="auto" w:fill="auto"/>
          <w:lang w:val="ru-RU" w:eastAsia="ru-RU" w:bidi="ru-RU"/>
        </w:rPr>
        <w:t>Наряду с действиями, осуществляемым при установлении «синего» и «желтого» уровней террористической опасности, рекомендуется:</w:t>
      </w:r>
    </w:p>
    <w:p>
      <w:pPr>
        <w:pStyle w:val="Style5"/>
        <w:keepNext w:val="0"/>
        <w:keepLines w:val="0"/>
        <w:widowControl w:val="0"/>
        <w:pBdr>
          <w:top w:val="single" w:sz="0" w:space="0" w:color="6F6F6F"/>
          <w:left w:val="single" w:sz="0" w:space="0" w:color="6F6F6F"/>
          <w:bottom w:val="single" w:sz="0" w:space="0" w:color="6F6F6F"/>
          <w:right w:val="single" w:sz="0" w:space="0" w:color="6F6F6F"/>
        </w:pBdr>
        <w:shd w:val="clear" w:color="auto" w:fill="6F6F6F"/>
        <w:bidi w:val="0"/>
        <w:spacing w:before="0" w:after="60" w:line="240" w:lineRule="auto"/>
        <w:ind w:left="440" w:right="0" w:hanging="140"/>
        <w:jc w:val="left"/>
      </w:pPr>
      <w:r>
        <w:rPr>
          <w:color w:val="FFFFFF"/>
          <w:spacing w:val="0"/>
          <w:w w:val="100"/>
          <w:position w:val="0"/>
          <w:shd w:val="clear" w:color="auto" w:fill="auto"/>
          <w:lang w:val="ru-RU" w:eastAsia="ru-RU" w:bidi="ru-RU"/>
        </w:rPr>
        <w:t>^^Организовать дежурство жильцов вашего дома, которые будут регулярно обходить здание, подъезды.</w:t>
      </w:r>
    </w:p>
    <w:p>
      <w:pPr>
        <w:pStyle w:val="Style5"/>
        <w:keepNext w:val="0"/>
        <w:keepLines w:val="0"/>
        <w:widowControl w:val="0"/>
        <w:pBdr>
          <w:top w:val="single" w:sz="0" w:space="0" w:color="6F6F6F"/>
          <w:left w:val="single" w:sz="0" w:space="0" w:color="6F6F6F"/>
          <w:bottom w:val="single" w:sz="0" w:space="0" w:color="6F6F6F"/>
          <w:right w:val="single" w:sz="0" w:space="0" w:color="6F6F6F"/>
        </w:pBdr>
        <w:shd w:val="clear" w:color="auto" w:fill="6F6F6F"/>
        <w:bidi w:val="0"/>
        <w:spacing w:before="0" w:after="60" w:line="240" w:lineRule="auto"/>
        <w:ind w:left="440" w:right="0" w:hanging="200"/>
        <w:jc w:val="left"/>
      </w:pPr>
      <w:r>
        <w:rPr>
          <w:color w:val="F49EA3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[ </w:t>
      </w:r>
      <w:r>
        <w:rPr>
          <w:color w:val="E30613"/>
          <w:spacing w:val="0"/>
          <w:w w:val="100"/>
          <w:position w:val="0"/>
          <w:shd w:val="clear" w:color="auto" w:fill="auto"/>
          <w:lang w:val="ru-RU" w:eastAsia="ru-RU" w:bidi="ru-RU"/>
        </w:rPr>
        <w:t>2.</w:t>
      </w:r>
      <w:r>
        <w:rPr>
          <w:color w:val="FFFFFF"/>
          <w:spacing w:val="0"/>
          <w:w w:val="100"/>
          <w:position w:val="0"/>
          <w:shd w:val="clear" w:color="auto" w:fill="auto"/>
          <w:lang w:val="ru-RU" w:eastAsia="ru-RU" w:bidi="ru-RU"/>
        </w:rPr>
        <w:t>(Отказаться от посещения мест массо</w:t>
        <w:softHyphen/>
        <w:t>вого пребывания людей, отложить поезд</w:t>
        <w:softHyphen/>
        <w:t>ки по территории, на которой установлен уровень террористической опасности, ограничить время пребывания детей на улице.</w:t>
      </w:r>
    </w:p>
    <w:p>
      <w:pPr>
        <w:pStyle w:val="Style5"/>
        <w:keepNext w:val="0"/>
        <w:keepLines w:val="0"/>
        <w:widowControl w:val="0"/>
        <w:numPr>
          <w:ilvl w:val="0"/>
          <w:numId w:val="7"/>
        </w:numPr>
        <w:pBdr>
          <w:top w:val="single" w:sz="0" w:space="0" w:color="6F6F6F"/>
          <w:left w:val="single" w:sz="0" w:space="0" w:color="6F6F6F"/>
          <w:bottom w:val="single" w:sz="0" w:space="0" w:color="6F6F6F"/>
          <w:right w:val="single" w:sz="0" w:space="0" w:color="6F6F6F"/>
        </w:pBdr>
        <w:shd w:val="clear" w:color="auto" w:fill="6F6F6F"/>
        <w:tabs>
          <w:tab w:pos="734" w:val="left"/>
        </w:tabs>
        <w:bidi w:val="0"/>
        <w:spacing w:before="0" w:after="0" w:line="240" w:lineRule="auto"/>
        <w:ind w:left="0" w:right="0" w:firstLine="440"/>
        <w:jc w:val="left"/>
      </w:pPr>
      <w:r>
        <w:rPr>
          <w:color w:val="FFFFFF"/>
          <w:spacing w:val="0"/>
          <w:w w:val="100"/>
          <w:position w:val="0"/>
          <w:shd w:val="clear" w:color="auto" w:fill="auto"/>
          <w:lang w:val="ru-RU" w:eastAsia="ru-RU" w:bidi="ru-RU"/>
        </w:rPr>
        <w:t>|Подготовиться к возможной эвакуации:</w:t>
      </w:r>
    </w:p>
    <w:p>
      <w:pPr>
        <w:pStyle w:val="Style5"/>
        <w:keepNext w:val="0"/>
        <w:keepLines w:val="0"/>
        <w:widowControl w:val="0"/>
        <w:numPr>
          <w:ilvl w:val="0"/>
          <w:numId w:val="3"/>
        </w:numPr>
        <w:pBdr>
          <w:top w:val="single" w:sz="0" w:space="0" w:color="6F6F6F"/>
          <w:left w:val="single" w:sz="0" w:space="0" w:color="6F6F6F"/>
          <w:bottom w:val="single" w:sz="0" w:space="0" w:color="6F6F6F"/>
          <w:right w:val="single" w:sz="0" w:space="0" w:color="6F6F6F"/>
        </w:pBdr>
        <w:shd w:val="clear" w:color="auto" w:fill="6F6F6F"/>
        <w:tabs>
          <w:tab w:pos="1046" w:val="left"/>
        </w:tabs>
        <w:bidi w:val="0"/>
        <w:spacing w:before="0" w:after="0" w:line="240" w:lineRule="auto"/>
        <w:ind w:left="800" w:right="0" w:firstLine="0"/>
        <w:jc w:val="left"/>
      </w:pPr>
      <w:r>
        <w:rPr>
          <w:color w:val="FFFFFF"/>
          <w:spacing w:val="0"/>
          <w:w w:val="100"/>
          <w:position w:val="0"/>
          <w:shd w:val="clear" w:color="auto" w:fill="auto"/>
          <w:lang w:val="ru-RU" w:eastAsia="ru-RU" w:bidi="ru-RU"/>
        </w:rPr>
        <w:t>подготовить набор предметов пер</w:t>
        <w:softHyphen/>
        <w:t>вой необходимости, деньги и докумен</w:t>
        <w:softHyphen/>
        <w:t>ты;</w:t>
      </w:r>
    </w:p>
    <w:p>
      <w:pPr>
        <w:pStyle w:val="Style5"/>
        <w:keepNext w:val="0"/>
        <w:keepLines w:val="0"/>
        <w:widowControl w:val="0"/>
        <w:numPr>
          <w:ilvl w:val="0"/>
          <w:numId w:val="3"/>
        </w:numPr>
        <w:pBdr>
          <w:top w:val="single" w:sz="0" w:space="0" w:color="6F6F6F"/>
          <w:left w:val="single" w:sz="0" w:space="0" w:color="6F6F6F"/>
          <w:bottom w:val="single" w:sz="0" w:space="0" w:color="6F6F6F"/>
          <w:right w:val="single" w:sz="0" w:space="0" w:color="6F6F6F"/>
        </w:pBdr>
        <w:shd w:val="clear" w:color="auto" w:fill="6F6F6F"/>
        <w:tabs>
          <w:tab w:pos="1046" w:val="left"/>
        </w:tabs>
        <w:bidi w:val="0"/>
        <w:spacing w:before="0" w:after="0" w:line="240" w:lineRule="auto"/>
        <w:ind w:left="800" w:right="0" w:firstLine="0"/>
        <w:jc w:val="left"/>
      </w:pPr>
      <w:r>
        <w:rPr>
          <w:color w:val="FFFFFF"/>
          <w:spacing w:val="0"/>
          <w:w w:val="100"/>
          <w:position w:val="0"/>
          <w:shd w:val="clear" w:color="auto" w:fill="auto"/>
          <w:lang w:val="ru-RU" w:eastAsia="ru-RU" w:bidi="ru-RU"/>
        </w:rPr>
        <w:t>подготовить запас медицинских средств;</w:t>
      </w:r>
    </w:p>
    <w:p>
      <w:pPr>
        <w:pStyle w:val="Style5"/>
        <w:keepNext w:val="0"/>
        <w:keepLines w:val="0"/>
        <w:widowControl w:val="0"/>
        <w:numPr>
          <w:ilvl w:val="0"/>
          <w:numId w:val="3"/>
        </w:numPr>
        <w:pBdr>
          <w:top w:val="single" w:sz="0" w:space="0" w:color="6F6F6F"/>
          <w:left w:val="single" w:sz="0" w:space="0" w:color="6F6F6F"/>
          <w:bottom w:val="single" w:sz="0" w:space="0" w:color="6F6F6F"/>
          <w:right w:val="single" w:sz="0" w:space="0" w:color="6F6F6F"/>
        </w:pBdr>
        <w:shd w:val="clear" w:color="auto" w:fill="6F6F6F"/>
        <w:tabs>
          <w:tab w:pos="1046" w:val="left"/>
        </w:tabs>
        <w:bidi w:val="0"/>
        <w:spacing w:before="0" w:after="0" w:line="240" w:lineRule="auto"/>
        <w:ind w:left="0" w:right="0" w:firstLine="800"/>
        <w:jc w:val="left"/>
      </w:pPr>
      <w:r>
        <w:rPr>
          <w:color w:val="FFFFFF"/>
          <w:spacing w:val="0"/>
          <w:w w:val="100"/>
          <w:position w:val="0"/>
          <w:shd w:val="clear" w:color="auto" w:fill="auto"/>
          <w:lang w:val="ru-RU" w:eastAsia="ru-RU" w:bidi="ru-RU"/>
        </w:rPr>
        <w:t>заготовить трехдневный запас воды</w:t>
      </w:r>
    </w:p>
    <w:p>
      <w:pPr>
        <w:pStyle w:val="Style5"/>
        <w:keepNext w:val="0"/>
        <w:keepLines w:val="0"/>
        <w:widowControl w:val="0"/>
        <w:pBdr>
          <w:top w:val="single" w:sz="0" w:space="0" w:color="6F6F6F"/>
          <w:left w:val="single" w:sz="0" w:space="0" w:color="6F6F6F"/>
          <w:bottom w:val="single" w:sz="0" w:space="0" w:color="6F6F6F"/>
          <w:right w:val="single" w:sz="0" w:space="0" w:color="6F6F6F"/>
        </w:pBdr>
        <w:shd w:val="clear" w:color="auto" w:fill="6F6F6F"/>
        <w:bidi w:val="0"/>
        <w:spacing w:before="0" w:after="60" w:line="240" w:lineRule="auto"/>
        <w:ind w:left="0" w:right="0" w:firstLine="800"/>
        <w:jc w:val="both"/>
      </w:pPr>
      <w:r>
        <w:rPr>
          <w:color w:val="FFFFFF"/>
          <w:spacing w:val="0"/>
          <w:w w:val="100"/>
          <w:position w:val="0"/>
          <w:shd w:val="clear" w:color="auto" w:fill="auto"/>
          <w:lang w:val="ru-RU" w:eastAsia="ru-RU" w:bidi="ru-RU"/>
        </w:rPr>
        <w:t>и предметов питания для членов семьи.</w:t>
      </w:r>
    </w:p>
    <w:p>
      <w:pPr>
        <w:pStyle w:val="Style5"/>
        <w:keepNext w:val="0"/>
        <w:keepLines w:val="0"/>
        <w:widowControl w:val="0"/>
        <w:numPr>
          <w:ilvl w:val="0"/>
          <w:numId w:val="7"/>
        </w:numPr>
        <w:pBdr>
          <w:top w:val="single" w:sz="0" w:space="0" w:color="6F6F6F"/>
          <w:left w:val="single" w:sz="0" w:space="0" w:color="6F6F6F"/>
          <w:bottom w:val="single" w:sz="0" w:space="0" w:color="6F6F6F"/>
          <w:right w:val="single" w:sz="0" w:space="0" w:color="6F6F6F"/>
        </w:pBdr>
        <w:shd w:val="clear" w:color="auto" w:fill="6F6F6F"/>
        <w:tabs>
          <w:tab w:pos="743" w:val="left"/>
        </w:tabs>
        <w:bidi w:val="0"/>
        <w:spacing w:before="0" w:after="60" w:line="240" w:lineRule="auto"/>
        <w:ind w:left="440" w:right="0" w:firstLine="20"/>
        <w:jc w:val="left"/>
      </w:pPr>
      <w:r>
        <w:rPr>
          <w:color w:val="FFFFFF"/>
          <w:spacing w:val="0"/>
          <w:w w:val="100"/>
          <w:position w:val="0"/>
          <w:shd w:val="clear" w:color="auto" w:fill="auto"/>
          <w:lang w:val="ru-RU" w:eastAsia="ru-RU" w:bidi="ru-RU"/>
        </w:rPr>
        <w:t>|Оказавшись вблизи или в месте про</w:t>
        <w:softHyphen/>
        <w:t>ведения террористического акта, сле</w:t>
        <w:softHyphen/>
        <w:t>дует как можно скорее покинуть его без паники, избегать проявлений любопытст</w:t>
        <w:softHyphen/>
        <w:t>ва, при выходе из эпицентра постараться помочь пострадавшим покинуть опасную зону.</w:t>
      </w:r>
    </w:p>
    <w:p>
      <w:pPr>
        <w:pStyle w:val="Style5"/>
        <w:keepNext w:val="0"/>
        <w:keepLines w:val="0"/>
        <w:widowControl w:val="0"/>
        <w:numPr>
          <w:ilvl w:val="0"/>
          <w:numId w:val="7"/>
        </w:numPr>
        <w:pBdr>
          <w:top w:val="single" w:sz="0" w:space="0" w:color="6F6F6F"/>
          <w:left w:val="single" w:sz="0" w:space="0" w:color="6F6F6F"/>
          <w:bottom w:val="single" w:sz="0" w:space="0" w:color="6F6F6F"/>
          <w:right w:val="single" w:sz="0" w:space="0" w:color="6F6F6F"/>
        </w:pBdr>
        <w:shd w:val="clear" w:color="auto" w:fill="6F6F6F"/>
        <w:tabs>
          <w:tab w:pos="738" w:val="left"/>
        </w:tabs>
        <w:bidi w:val="0"/>
        <w:spacing w:before="0" w:after="60" w:line="240" w:lineRule="auto"/>
        <w:ind w:left="440" w:right="0" w:firstLine="20"/>
        <w:jc w:val="left"/>
      </w:pPr>
      <w:r>
        <w:rPr>
          <w:color w:val="FFFFFF"/>
          <w:spacing w:val="0"/>
          <w:w w:val="100"/>
          <w:position w:val="0"/>
          <w:shd w:val="clear" w:color="auto" w:fill="auto"/>
          <w:lang w:val="ru-RU" w:eastAsia="ru-RU" w:bidi="ru-RU"/>
        </w:rPr>
        <w:t>|Держать постоянно включенными телевизор, радиоприемник или радиоточку.</w:t>
      </w:r>
    </w:p>
    <w:p>
      <w:pPr>
        <w:pStyle w:val="Style5"/>
        <w:keepNext w:val="0"/>
        <w:keepLines w:val="0"/>
        <w:widowControl w:val="0"/>
        <w:numPr>
          <w:ilvl w:val="0"/>
          <w:numId w:val="7"/>
        </w:numPr>
        <w:pBdr>
          <w:top w:val="single" w:sz="0" w:space="0" w:color="6F6F6F"/>
          <w:left w:val="single" w:sz="0" w:space="0" w:color="6F6F6F"/>
          <w:bottom w:val="single" w:sz="0" w:space="0" w:color="6F6F6F"/>
          <w:right w:val="single" w:sz="0" w:space="0" w:color="6F6F6F"/>
        </w:pBdr>
        <w:shd w:val="clear" w:color="auto" w:fill="6F6F6F"/>
        <w:tabs>
          <w:tab w:pos="738" w:val="left"/>
        </w:tabs>
        <w:bidi w:val="0"/>
        <w:spacing w:before="0" w:after="60" w:line="240" w:lineRule="auto"/>
        <w:ind w:left="440" w:right="0" w:firstLine="20"/>
        <w:jc w:val="left"/>
      </w:pPr>
      <w:r>
        <w:rPr>
          <w:color w:val="FFFFFF"/>
          <w:spacing w:val="0"/>
          <w:w w:val="100"/>
          <w:position w:val="0"/>
          <w:shd w:val="clear" w:color="auto" w:fill="auto"/>
          <w:lang w:val="ru-RU" w:eastAsia="ru-RU" w:bidi="ru-RU"/>
        </w:rPr>
        <w:t>|Не допускать распространения непроверенной информации о совер</w:t>
        <w:softHyphen/>
        <w:t>шении действий, создающих непосред</w:t>
        <w:softHyphen/>
        <w:t>ственную угрозу террористического акта.</w:t>
      </w:r>
    </w:p>
    <w:sectPr>
      <w:footnotePr>
        <w:pos w:val="pageBottom"/>
        <w:numFmt w:val="decimal"/>
        <w:numRestart w:val="continuous"/>
      </w:footnotePr>
      <w:pgSz w:w="16838" w:h="12342" w:orient="landscape"/>
      <w:pgMar w:top="345" w:left="298" w:right="591" w:bottom="119" w:header="0" w:footer="3" w:gutter="0"/>
      <w:cols w:num="3" w:space="720" w:equalWidth="0">
        <w:col w:w="4713" w:space="973"/>
        <w:col w:w="4713" w:space="839"/>
        <w:col w:w="4713"/>
      </w:cols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E30613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</w:abstractNum>
  <w:abstractNum w:abstractNumId="2">
    <w:multiLevelType w:val="multilevel"/>
    <w:lvl w:ilvl="0">
      <w:start w:val="1"/>
      <w:numFmt w:val="bullet"/>
      <w:lvlText w:val="-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FFFFFF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</w:abstractNum>
  <w:abstractNum w:abstractNumId="4">
    <w:multiLevelType w:val="multilevel"/>
    <w:lvl w:ilvl="0">
      <w:start w:val="2"/>
      <w:numFmt w:val="decimal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E30613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</w:abstractNum>
  <w:abstractNum w:abstractNumId="6">
    <w:multiLevelType w:val="multilevel"/>
    <w:lvl w:ilvl="0">
      <w:start w:val="3"/>
      <w:numFmt w:val="decimal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E30613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Основной текст (3)_"/>
    <w:basedOn w:val="DefaultParagraphFont"/>
    <w:link w:val="Style2"/>
    <w:rPr>
      <w:rFonts w:ascii="Arial" w:eastAsia="Arial" w:hAnsi="Arial" w:cs="Arial"/>
      <w:b/>
      <w:bCs/>
      <w:i w:val="0"/>
      <w:iCs w:val="0"/>
      <w:smallCaps w:val="0"/>
      <w:strike w:val="0"/>
      <w:color w:val="EBEBEB"/>
      <w:sz w:val="32"/>
      <w:szCs w:val="32"/>
      <w:u w:val="none"/>
    </w:rPr>
  </w:style>
  <w:style w:type="character" w:customStyle="1" w:styleId="CharStyle6">
    <w:name w:val="Основной текст_"/>
    <w:basedOn w:val="DefaultParagraphFont"/>
    <w:link w:val="Style5"/>
    <w:rPr>
      <w:rFonts w:ascii="Arial" w:eastAsia="Arial" w:hAnsi="Arial" w:cs="Arial"/>
      <w:b w:val="0"/>
      <w:bCs w:val="0"/>
      <w:i w:val="0"/>
      <w:iCs w:val="0"/>
      <w:smallCaps w:val="0"/>
      <w:strike w:val="0"/>
      <w:color w:val="EBEBEB"/>
      <w:sz w:val="19"/>
      <w:szCs w:val="19"/>
      <w:u w:val="none"/>
    </w:rPr>
  </w:style>
  <w:style w:type="character" w:customStyle="1" w:styleId="CharStyle10">
    <w:name w:val="Подпись к картинке_"/>
    <w:basedOn w:val="DefaultParagraphFont"/>
    <w:link w:val="Style9"/>
    <w:rPr>
      <w:rFonts w:ascii="Arial" w:eastAsia="Arial" w:hAnsi="Arial" w:cs="Arial"/>
      <w:b/>
      <w:bCs/>
      <w:i w:val="0"/>
      <w:iCs w:val="0"/>
      <w:smallCaps w:val="0"/>
      <w:strike w:val="0"/>
      <w:color w:val="706F6F"/>
      <w:sz w:val="15"/>
      <w:szCs w:val="15"/>
      <w:u w:val="none"/>
    </w:rPr>
  </w:style>
  <w:style w:type="character" w:customStyle="1" w:styleId="CharStyle12">
    <w:name w:val="Основной текст (2)_"/>
    <w:basedOn w:val="DefaultParagraphFont"/>
    <w:link w:val="Style11"/>
    <w:rPr>
      <w:rFonts w:ascii="Arial" w:eastAsia="Arial" w:hAnsi="Arial" w:cs="Arial"/>
      <w:b/>
      <w:bCs/>
      <w:i w:val="0"/>
      <w:iCs w:val="0"/>
      <w:smallCaps w:val="0"/>
      <w:strike w:val="0"/>
      <w:color w:val="EBEBEB"/>
      <w:sz w:val="22"/>
      <w:szCs w:val="22"/>
      <w:u w:val="none"/>
    </w:rPr>
  </w:style>
  <w:style w:type="character" w:customStyle="1" w:styleId="CharStyle14">
    <w:name w:val="Заголовок №1_"/>
    <w:basedOn w:val="DefaultParagraphFont"/>
    <w:link w:val="Style13"/>
    <w:rPr>
      <w:rFonts w:ascii="Arial" w:eastAsia="Arial" w:hAnsi="Arial" w:cs="Arial"/>
      <w:b/>
      <w:bCs/>
      <w:i w:val="0"/>
      <w:iCs w:val="0"/>
      <w:smallCaps w:val="0"/>
      <w:strike w:val="0"/>
      <w:color w:val="E30613"/>
      <w:sz w:val="19"/>
      <w:szCs w:val="19"/>
      <w:u w:val="none"/>
    </w:rPr>
  </w:style>
  <w:style w:type="character" w:customStyle="1" w:styleId="CharStyle17">
    <w:name w:val="Основной текст (6)_"/>
    <w:basedOn w:val="DefaultParagraphFont"/>
    <w:link w:val="Style16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19">
    <w:name w:val="Основной текст (5)_"/>
    <w:basedOn w:val="DefaultParagraphFont"/>
    <w:link w:val="Style18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CharStyle21">
    <w:name w:val="Основной текст (4)_"/>
    <w:basedOn w:val="DefaultParagraphFont"/>
    <w:link w:val="Style20"/>
    <w:rPr>
      <w:rFonts w:ascii="Arial" w:eastAsia="Arial" w:hAnsi="Arial" w:cs="Arial"/>
      <w:b/>
      <w:bCs/>
      <w:i w:val="0"/>
      <w:iCs w:val="0"/>
      <w:smallCaps w:val="0"/>
      <w:strike w:val="0"/>
      <w:color w:val="E30613"/>
      <w:sz w:val="40"/>
      <w:szCs w:val="40"/>
      <w:u w:val="none"/>
    </w:rPr>
  </w:style>
  <w:style w:type="paragraph" w:customStyle="1" w:styleId="Style2">
    <w:name w:val="Основной текст (3)"/>
    <w:basedOn w:val="Normal"/>
    <w:link w:val="CharStyle3"/>
    <w:pPr>
      <w:widowControl w:val="0"/>
      <w:shd w:val="clear" w:color="auto" w:fill="FFFFFF"/>
      <w:spacing w:after="680"/>
    </w:pPr>
    <w:rPr>
      <w:rFonts w:ascii="Arial" w:eastAsia="Arial" w:hAnsi="Arial" w:cs="Arial"/>
      <w:b/>
      <w:bCs/>
      <w:i w:val="0"/>
      <w:iCs w:val="0"/>
      <w:smallCaps w:val="0"/>
      <w:strike w:val="0"/>
      <w:color w:val="EBEBEB"/>
      <w:sz w:val="32"/>
      <w:szCs w:val="32"/>
      <w:u w:val="none"/>
    </w:rPr>
  </w:style>
  <w:style w:type="paragraph" w:customStyle="1" w:styleId="Style5">
    <w:name w:val="Основной текст"/>
    <w:basedOn w:val="Normal"/>
    <w:link w:val="CharStyle6"/>
    <w:pPr>
      <w:widowControl w:val="0"/>
      <w:shd w:val="clear" w:color="auto" w:fill="FFFFFF"/>
      <w:spacing w:after="40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EBEBEB"/>
      <w:sz w:val="19"/>
      <w:szCs w:val="19"/>
      <w:u w:val="none"/>
    </w:rPr>
  </w:style>
  <w:style w:type="paragraph" w:customStyle="1" w:styleId="Style9">
    <w:name w:val="Подпись к картинке"/>
    <w:basedOn w:val="Normal"/>
    <w:link w:val="CharStyle10"/>
    <w:pPr>
      <w:widowControl w:val="0"/>
      <w:shd w:val="clear" w:color="auto" w:fill="FFFFFF"/>
      <w:spacing w:line="266" w:lineRule="auto"/>
      <w:jc w:val="center"/>
    </w:pPr>
    <w:rPr>
      <w:rFonts w:ascii="Arial" w:eastAsia="Arial" w:hAnsi="Arial" w:cs="Arial"/>
      <w:b/>
      <w:bCs/>
      <w:i w:val="0"/>
      <w:iCs w:val="0"/>
      <w:smallCaps w:val="0"/>
      <w:strike w:val="0"/>
      <w:color w:val="706F6F"/>
      <w:sz w:val="15"/>
      <w:szCs w:val="15"/>
      <w:u w:val="none"/>
    </w:rPr>
  </w:style>
  <w:style w:type="paragraph" w:customStyle="1" w:styleId="Style11">
    <w:name w:val="Основной текст (2)"/>
    <w:basedOn w:val="Normal"/>
    <w:link w:val="CharStyle12"/>
    <w:pPr>
      <w:widowControl w:val="0"/>
      <w:shd w:val="clear" w:color="auto" w:fill="FFFFFF"/>
      <w:spacing w:line="276" w:lineRule="auto"/>
    </w:pPr>
    <w:rPr>
      <w:rFonts w:ascii="Arial" w:eastAsia="Arial" w:hAnsi="Arial" w:cs="Arial"/>
      <w:b/>
      <w:bCs/>
      <w:i w:val="0"/>
      <w:iCs w:val="0"/>
      <w:smallCaps w:val="0"/>
      <w:strike w:val="0"/>
      <w:color w:val="EBEBEB"/>
      <w:sz w:val="22"/>
      <w:szCs w:val="22"/>
      <w:u w:val="none"/>
    </w:rPr>
  </w:style>
  <w:style w:type="paragraph" w:customStyle="1" w:styleId="Style13">
    <w:name w:val="Заголовок №1"/>
    <w:basedOn w:val="Normal"/>
    <w:link w:val="CharStyle14"/>
    <w:pPr>
      <w:widowControl w:val="0"/>
      <w:shd w:val="clear" w:color="auto" w:fill="FFFFFF"/>
      <w:spacing w:after="40" w:line="259" w:lineRule="auto"/>
      <w:outlineLvl w:val="0"/>
    </w:pPr>
    <w:rPr>
      <w:rFonts w:ascii="Arial" w:eastAsia="Arial" w:hAnsi="Arial" w:cs="Arial"/>
      <w:b/>
      <w:bCs/>
      <w:i w:val="0"/>
      <w:iCs w:val="0"/>
      <w:smallCaps w:val="0"/>
      <w:strike w:val="0"/>
      <w:color w:val="E30613"/>
      <w:sz w:val="19"/>
      <w:szCs w:val="19"/>
      <w:u w:val="none"/>
    </w:rPr>
  </w:style>
  <w:style w:type="paragraph" w:customStyle="1" w:styleId="Style16">
    <w:name w:val="Основной текст (6)"/>
    <w:basedOn w:val="Normal"/>
    <w:link w:val="CharStyle17"/>
    <w:pPr>
      <w:widowControl w:val="0"/>
      <w:shd w:val="clear" w:color="auto" w:fill="FFFFFF"/>
      <w:spacing w:after="40"/>
      <w:jc w:val="center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18">
    <w:name w:val="Основной текст (5)"/>
    <w:basedOn w:val="Normal"/>
    <w:link w:val="CharStyle19"/>
    <w:pPr>
      <w:widowControl w:val="0"/>
      <w:shd w:val="clear" w:color="auto" w:fill="FFFFFF"/>
      <w:spacing w:after="2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Style20">
    <w:name w:val="Основной текст (4)"/>
    <w:basedOn w:val="Normal"/>
    <w:link w:val="CharStyle21"/>
    <w:pPr>
      <w:widowControl w:val="0"/>
      <w:shd w:val="clear" w:color="auto" w:fill="FFFFFF"/>
      <w:spacing w:after="340" w:line="199" w:lineRule="auto"/>
      <w:ind w:left="20"/>
      <w:jc w:val="center"/>
    </w:pPr>
    <w:rPr>
      <w:rFonts w:ascii="Arial" w:eastAsia="Arial" w:hAnsi="Arial" w:cs="Arial"/>
      <w:b/>
      <w:bCs/>
      <w:i w:val="0"/>
      <w:iCs w:val="0"/>
      <w:smallCaps w:val="0"/>
      <w:strike w:val="0"/>
      <w:color w:val="E30613"/>
      <w:sz w:val="40"/>
      <w:szCs w:val="4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Relationship Id="rId13" Type="http://schemas.openxmlformats.org/officeDocument/2006/relationships/image" Target="media/image5.png"/><Relationship Id="rId14" Type="http://schemas.openxmlformats.org/officeDocument/2006/relationships/image" Target="media/image5.png" TargetMode="External"/><Relationship Id="rId15" Type="http://schemas.openxmlformats.org/officeDocument/2006/relationships/image" Target="media/image6.png"/><Relationship Id="rId16" Type="http://schemas.openxmlformats.org/officeDocument/2006/relationships/image" Target="media/image6.png" TargetMode="External"/><Relationship Id="rId17" Type="http://schemas.openxmlformats.org/officeDocument/2006/relationships/image" Target="media/image7.jpeg"/><Relationship Id="rId18" Type="http://schemas.openxmlformats.org/officeDocument/2006/relationships/image" Target="media/image7.jpeg" TargetMode="External"/><Relationship Id="rId19" Type="http://schemas.openxmlformats.org/officeDocument/2006/relationships/image" Target="media/image8.png"/><Relationship Id="rId20" Type="http://schemas.openxmlformats.org/officeDocument/2006/relationships/image" Target="media/image8.png" TargetMode="External"/></Relationships>
</file>